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C5380B" w14:textId="0BDC852A" w:rsidR="00C33E06" w:rsidRPr="001C671D" w:rsidRDefault="00C33E06" w:rsidP="00C33E06">
      <w:pPr>
        <w:tabs>
          <w:tab w:val="right" w:pos="9216"/>
        </w:tabs>
        <w:spacing w:after="0"/>
        <w:jc w:val="left"/>
        <w:rPr>
          <w:b/>
          <w:lang w:eastAsia="zh-CN"/>
        </w:rPr>
      </w:pPr>
      <w:bookmarkStart w:id="0" w:name="_Ref129681832"/>
      <w:r w:rsidRPr="001C671D">
        <w:rPr>
          <w:b/>
          <w:noProof/>
          <w:lang w:eastAsia="zh-CN"/>
        </w:rPr>
        <mc:AlternateContent>
          <mc:Choice Requires="wps">
            <w:drawing>
              <wp:anchor distT="0" distB="0" distL="114300" distR="114300" simplePos="0" relativeHeight="251657216"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5E47D8"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sidR="00E74536">
        <w:rPr>
          <w:b/>
          <w:lang w:eastAsia="zh-CN"/>
        </w:rPr>
        <w:t>9569</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2645ECEB"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lastRenderedPageBreak/>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 xml:space="preserve">are </w:t>
            </w:r>
            <w:r w:rsidR="00B76CD3">
              <w:rPr>
                <w:rFonts w:ascii="Times New Roman" w:eastAsia="MS Mincho" w:hAnsi="Times New Roman"/>
                <w:iCs/>
                <w:sz w:val="21"/>
                <w:szCs w:val="21"/>
                <w:lang w:eastAsia="ja-JP"/>
              </w:rPr>
              <w:lastRenderedPageBreak/>
              <w:t>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77777777" w:rsidR="00683A96" w:rsidRDefault="00EA6902" w:rsidP="00BC68FE">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BD61D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BD61DF">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BD61DF">
            <w:pPr>
              <w:spacing w:beforeLines="50" w:before="120"/>
              <w:rPr>
                <w:i/>
                <w:lang w:eastAsia="zh-CN"/>
              </w:rPr>
            </w:pPr>
            <w:r w:rsidRPr="001C671D">
              <w:rPr>
                <w:i/>
                <w:lang w:eastAsia="zh-CN"/>
              </w:rPr>
              <w:t>View</w:t>
            </w:r>
          </w:p>
        </w:tc>
      </w:tr>
      <w:tr w:rsidR="00683A96" w:rsidRPr="001C671D" w14:paraId="5C022ABD" w14:textId="77777777" w:rsidTr="00BD61DF">
        <w:tc>
          <w:tcPr>
            <w:tcW w:w="2113" w:type="dxa"/>
            <w:tcBorders>
              <w:top w:val="single" w:sz="4" w:space="0" w:color="auto"/>
              <w:left w:val="single" w:sz="4" w:space="0" w:color="auto"/>
              <w:bottom w:val="single" w:sz="4" w:space="0" w:color="auto"/>
              <w:right w:val="single" w:sz="4" w:space="0" w:color="auto"/>
            </w:tcBorders>
          </w:tcPr>
          <w:p w14:paraId="65C1EC69" w14:textId="77777777" w:rsidR="00683A96" w:rsidRPr="001C671D" w:rsidRDefault="00683A96" w:rsidP="00BD61D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B977220" w14:textId="77777777" w:rsidR="00683A96" w:rsidRPr="001C671D" w:rsidRDefault="00683A96" w:rsidP="00BD61DF">
            <w:pPr>
              <w:spacing w:beforeLines="50" w:before="120"/>
              <w:jc w:val="left"/>
              <w:rPr>
                <w:iCs/>
                <w:lang w:eastAsia="zh-CN"/>
              </w:rPr>
            </w:pPr>
          </w:p>
        </w:tc>
      </w:tr>
      <w:tr w:rsidR="00683A96" w:rsidRPr="001C671D" w14:paraId="41E38ABB" w14:textId="77777777" w:rsidTr="00BD61DF">
        <w:tc>
          <w:tcPr>
            <w:tcW w:w="2113" w:type="dxa"/>
            <w:tcBorders>
              <w:top w:val="single" w:sz="4" w:space="0" w:color="auto"/>
              <w:left w:val="single" w:sz="4" w:space="0" w:color="auto"/>
              <w:bottom w:val="single" w:sz="4" w:space="0" w:color="auto"/>
              <w:right w:val="single" w:sz="4" w:space="0" w:color="auto"/>
            </w:tcBorders>
          </w:tcPr>
          <w:p w14:paraId="5A2E6AD4" w14:textId="77777777" w:rsidR="00683A96" w:rsidRPr="001C671D" w:rsidRDefault="00683A96"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1C51C82" w14:textId="77777777" w:rsidR="00683A96" w:rsidRPr="001C671D" w:rsidRDefault="00683A96" w:rsidP="00BD61DF">
            <w:pPr>
              <w:spacing w:beforeLines="50" w:before="120"/>
              <w:rPr>
                <w:lang w:eastAsia="zh-CN"/>
              </w:rPr>
            </w:pPr>
          </w:p>
        </w:tc>
      </w:tr>
      <w:tr w:rsidR="00683A96" w:rsidRPr="001C671D" w14:paraId="32EB7317" w14:textId="77777777" w:rsidTr="00BD61DF">
        <w:tc>
          <w:tcPr>
            <w:tcW w:w="2113" w:type="dxa"/>
            <w:tcBorders>
              <w:top w:val="single" w:sz="4" w:space="0" w:color="auto"/>
              <w:left w:val="single" w:sz="4" w:space="0" w:color="auto"/>
              <w:bottom w:val="single" w:sz="4" w:space="0" w:color="auto"/>
              <w:right w:val="single" w:sz="4" w:space="0" w:color="auto"/>
            </w:tcBorders>
          </w:tcPr>
          <w:p w14:paraId="514E0A2A" w14:textId="77777777" w:rsidR="00683A96" w:rsidRPr="001C671D" w:rsidRDefault="00683A96"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9E8CC1E" w14:textId="77777777" w:rsidR="00683A96" w:rsidRPr="001C671D" w:rsidRDefault="00683A96" w:rsidP="00BD61DF">
            <w:pPr>
              <w:spacing w:beforeLines="50" w:before="120"/>
              <w:rPr>
                <w:lang w:eastAsia="zh-CN"/>
              </w:rPr>
            </w:pP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26D872C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lastRenderedPageBreak/>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6.9pt" o:ole="">
            <v:imagedata r:id="rId14" o:title=""/>
          </v:shape>
          <o:OLEObject Type="Embed" ProgID="Equation.3" ShapeID="_x0000_i1025" DrawAspect="Content" ObjectID="_1666063945" r:id="rId15"/>
        </w:object>
      </w:r>
      <w:r>
        <w:t xml:space="preserve">, </w:t>
      </w:r>
      <w:r>
        <w:rPr>
          <w:rFonts w:eastAsiaTheme="minorEastAsia"/>
          <w:position w:val="-10"/>
          <w:lang w:val="x-none"/>
        </w:rPr>
        <w:object w:dxaOrig="705" w:dyaOrig="330" w14:anchorId="38E9224E">
          <v:shape id="_x0000_i1026" type="#_x0000_t75" style="width:34.5pt;height:16.9pt" o:ole="">
            <v:imagedata r:id="rId16" o:title=""/>
          </v:shape>
          <o:OLEObject Type="Embed" ProgID="Equation.3" ShapeID="_x0000_i1026" DrawAspect="Content" ObjectID="_1666063946" r:id="rId17"/>
        </w:object>
      </w:r>
      <w:r>
        <w:t>, or</w:t>
      </w:r>
      <w:r>
        <w:rPr>
          <w:rFonts w:eastAsiaTheme="minorEastAsia"/>
          <w:position w:val="-10"/>
          <w:lang w:val="x-none"/>
        </w:rPr>
        <w:object w:dxaOrig="825" w:dyaOrig="330" w14:anchorId="62D5EE37">
          <v:shape id="_x0000_i1027" type="#_x0000_t75" style="width:41.65pt;height:16.9pt" o:ole="">
            <v:imagedata r:id="rId18" o:title=""/>
          </v:shape>
          <o:OLEObject Type="Embed" ProgID="Equation.3" ShapeID="_x0000_i1027" DrawAspect="Content" ObjectID="_1666063947" r:id="rId19"/>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4.5pt;height:16.9pt" o:ole="">
            <v:imagedata r:id="rId20" o:title=""/>
          </v:shape>
          <o:OLEObject Type="Embed" ProgID="Equation.3" ShapeID="_x0000_i1028" DrawAspect="Content" ObjectID="_1666063948" r:id="rId21"/>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30pt;height:16.9pt" o:ole="">
            <v:imagedata r:id="rId22" o:title=""/>
          </v:shape>
          <o:OLEObject Type="Embed" ProgID="Equation.3" ShapeID="_x0000_i1029" DrawAspect="Content" ObjectID="_1666063949" r:id="rId23"/>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4.5pt;height:16.9pt" o:ole="">
            <v:imagedata r:id="rId24" o:title=""/>
          </v:shape>
          <o:OLEObject Type="Embed" ProgID="Equation.3" ShapeID="_x0000_i1030" DrawAspect="Content" ObjectID="_1666063950" r:id="rId25"/>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4.5pt;height:16.9pt" o:ole="">
            <v:imagedata r:id="rId26" o:title=""/>
          </v:shape>
          <o:OLEObject Type="Embed" ProgID="Equation.3" ShapeID="_x0000_i1031" DrawAspect="Content" ObjectID="_1666063951" r:id="rId27"/>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7.5pt;height:16.9pt" o:ole="">
            <v:imagedata r:id="rId28" o:title=""/>
          </v:shape>
          <o:OLEObject Type="Embed" ProgID="Equation.3" ShapeID="_x0000_i1032" DrawAspect="Content" ObjectID="_1666063952" r:id="rId29"/>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7.5pt;height:16.9pt" o:ole="">
            <v:imagedata r:id="rId30" o:title=""/>
          </v:shape>
          <o:OLEObject Type="Embed" ProgID="Equation.3" ShapeID="_x0000_i1033" DrawAspect="Content" ObjectID="_1666063953" r:id="rId31"/>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7.5pt;height:16.9pt" o:ole="">
            <v:imagedata r:id="rId32" o:title=""/>
          </v:shape>
          <o:OLEObject Type="Embed" ProgID="Equation.3" ShapeID="_x0000_i1034" DrawAspect="Content" ObjectID="_1666063954" r:id="rId33"/>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lastRenderedPageBreak/>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76764056"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6402D4">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BD61D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BD61DF">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BD61DF">
            <w:pPr>
              <w:spacing w:beforeLines="50" w:before="120"/>
              <w:rPr>
                <w:i/>
                <w:lang w:eastAsia="zh-CN"/>
              </w:rPr>
            </w:pPr>
            <w:r w:rsidRPr="001C671D">
              <w:rPr>
                <w:i/>
                <w:lang w:eastAsia="zh-CN"/>
              </w:rPr>
              <w:t>View</w:t>
            </w:r>
          </w:p>
        </w:tc>
      </w:tr>
      <w:tr w:rsidR="00E5026B" w:rsidRPr="001C671D" w14:paraId="266A07A8" w14:textId="77777777" w:rsidTr="00BD61DF">
        <w:tc>
          <w:tcPr>
            <w:tcW w:w="2113" w:type="dxa"/>
            <w:tcBorders>
              <w:top w:val="single" w:sz="4" w:space="0" w:color="auto"/>
              <w:left w:val="single" w:sz="4" w:space="0" w:color="auto"/>
              <w:bottom w:val="single" w:sz="4" w:space="0" w:color="auto"/>
              <w:right w:val="single" w:sz="4" w:space="0" w:color="auto"/>
            </w:tcBorders>
          </w:tcPr>
          <w:p w14:paraId="1B7D6B3B" w14:textId="77777777" w:rsidR="00E5026B" w:rsidRPr="001C671D" w:rsidRDefault="00E5026B" w:rsidP="00BD61D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587663D" w14:textId="77777777" w:rsidR="00E5026B" w:rsidRPr="001C671D" w:rsidRDefault="00E5026B" w:rsidP="00BD61DF">
            <w:pPr>
              <w:spacing w:beforeLines="50" w:before="120"/>
              <w:jc w:val="left"/>
              <w:rPr>
                <w:iCs/>
                <w:lang w:eastAsia="zh-CN"/>
              </w:rPr>
            </w:pPr>
          </w:p>
        </w:tc>
      </w:tr>
      <w:tr w:rsidR="00E5026B" w:rsidRPr="001C671D" w14:paraId="14554BD8" w14:textId="77777777" w:rsidTr="00BD61DF">
        <w:tc>
          <w:tcPr>
            <w:tcW w:w="2113" w:type="dxa"/>
            <w:tcBorders>
              <w:top w:val="single" w:sz="4" w:space="0" w:color="auto"/>
              <w:left w:val="single" w:sz="4" w:space="0" w:color="auto"/>
              <w:bottom w:val="single" w:sz="4" w:space="0" w:color="auto"/>
              <w:right w:val="single" w:sz="4" w:space="0" w:color="auto"/>
            </w:tcBorders>
          </w:tcPr>
          <w:p w14:paraId="4CB4752C"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1FFFB37" w14:textId="77777777" w:rsidR="00E5026B" w:rsidRPr="001C671D" w:rsidRDefault="00E5026B" w:rsidP="00BD61DF">
            <w:pPr>
              <w:spacing w:beforeLines="50" w:before="120"/>
              <w:rPr>
                <w:lang w:eastAsia="zh-CN"/>
              </w:rPr>
            </w:pPr>
          </w:p>
        </w:tc>
      </w:tr>
      <w:tr w:rsidR="00E5026B" w:rsidRPr="001C671D" w14:paraId="6F3AAB49" w14:textId="77777777" w:rsidTr="00BD61DF">
        <w:tc>
          <w:tcPr>
            <w:tcW w:w="2113" w:type="dxa"/>
            <w:tcBorders>
              <w:top w:val="single" w:sz="4" w:space="0" w:color="auto"/>
              <w:left w:val="single" w:sz="4" w:space="0" w:color="auto"/>
              <w:bottom w:val="single" w:sz="4" w:space="0" w:color="auto"/>
              <w:right w:val="single" w:sz="4" w:space="0" w:color="auto"/>
            </w:tcBorders>
          </w:tcPr>
          <w:p w14:paraId="274B4F4C"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F2DE86F" w14:textId="77777777" w:rsidR="00E5026B" w:rsidRPr="001C671D" w:rsidRDefault="00E5026B" w:rsidP="00BD61DF">
            <w:pPr>
              <w:spacing w:beforeLines="50" w:before="120"/>
              <w:rPr>
                <w:lang w:eastAsia="zh-CN"/>
              </w:rPr>
            </w:pPr>
          </w:p>
        </w:tc>
      </w:tr>
      <w:tr w:rsidR="00E5026B" w:rsidRPr="001C671D" w14:paraId="4B3F9CD8" w14:textId="77777777" w:rsidTr="00BD61DF">
        <w:tc>
          <w:tcPr>
            <w:tcW w:w="2113" w:type="dxa"/>
            <w:tcBorders>
              <w:top w:val="single" w:sz="4" w:space="0" w:color="auto"/>
              <w:left w:val="single" w:sz="4" w:space="0" w:color="auto"/>
              <w:bottom w:val="single" w:sz="4" w:space="0" w:color="auto"/>
              <w:right w:val="single" w:sz="4" w:space="0" w:color="auto"/>
            </w:tcBorders>
          </w:tcPr>
          <w:p w14:paraId="38C9FBDE"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7D0404D" w14:textId="77777777" w:rsidR="00E5026B" w:rsidRPr="001C671D" w:rsidRDefault="00E5026B" w:rsidP="00BD61DF">
            <w:pPr>
              <w:spacing w:beforeLines="50" w:before="120"/>
              <w:rPr>
                <w:iCs/>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lastRenderedPageBreak/>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356AB880"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 xml:space="preserve">seline. We can revisit this issue after get more </w:t>
            </w:r>
            <w:r>
              <w:rPr>
                <w:rFonts w:eastAsia="Malgun Gothic"/>
                <w:lang w:eastAsia="ko-KR"/>
              </w:rPr>
              <w:lastRenderedPageBreak/>
              <w:t>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05199F5D"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BD61D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BD61DF">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BD61DF">
            <w:pPr>
              <w:spacing w:beforeLines="50" w:before="120"/>
              <w:rPr>
                <w:i/>
                <w:lang w:eastAsia="zh-CN"/>
              </w:rPr>
            </w:pPr>
            <w:r w:rsidRPr="001C671D">
              <w:rPr>
                <w:i/>
                <w:lang w:eastAsia="zh-CN"/>
              </w:rPr>
              <w:t>View</w:t>
            </w:r>
          </w:p>
        </w:tc>
      </w:tr>
      <w:tr w:rsidR="00E5026B" w:rsidRPr="001C671D" w14:paraId="245FD13F" w14:textId="77777777" w:rsidTr="00BD61DF">
        <w:tc>
          <w:tcPr>
            <w:tcW w:w="2113" w:type="dxa"/>
            <w:tcBorders>
              <w:top w:val="single" w:sz="4" w:space="0" w:color="auto"/>
              <w:left w:val="single" w:sz="4" w:space="0" w:color="auto"/>
              <w:bottom w:val="single" w:sz="4" w:space="0" w:color="auto"/>
              <w:right w:val="single" w:sz="4" w:space="0" w:color="auto"/>
            </w:tcBorders>
          </w:tcPr>
          <w:p w14:paraId="58732363" w14:textId="77777777" w:rsidR="00E5026B" w:rsidRPr="001C671D" w:rsidRDefault="00E5026B" w:rsidP="00BD61D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54218107" w14:textId="77777777" w:rsidR="00E5026B" w:rsidRPr="001C671D" w:rsidRDefault="00E5026B" w:rsidP="00BD61DF">
            <w:pPr>
              <w:spacing w:beforeLines="50" w:before="120"/>
              <w:jc w:val="left"/>
              <w:rPr>
                <w:iCs/>
                <w:lang w:eastAsia="zh-CN"/>
              </w:rPr>
            </w:pPr>
          </w:p>
        </w:tc>
      </w:tr>
      <w:tr w:rsidR="00E5026B" w:rsidRPr="001C671D" w14:paraId="609C9206" w14:textId="77777777" w:rsidTr="00BD61DF">
        <w:tc>
          <w:tcPr>
            <w:tcW w:w="2113" w:type="dxa"/>
            <w:tcBorders>
              <w:top w:val="single" w:sz="4" w:space="0" w:color="auto"/>
              <w:left w:val="single" w:sz="4" w:space="0" w:color="auto"/>
              <w:bottom w:val="single" w:sz="4" w:space="0" w:color="auto"/>
              <w:right w:val="single" w:sz="4" w:space="0" w:color="auto"/>
            </w:tcBorders>
          </w:tcPr>
          <w:p w14:paraId="0AEB205A"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44D497" w14:textId="77777777" w:rsidR="00E5026B" w:rsidRPr="001C671D" w:rsidRDefault="00E5026B" w:rsidP="00BD61DF">
            <w:pPr>
              <w:spacing w:beforeLines="50" w:before="120"/>
              <w:rPr>
                <w:lang w:eastAsia="zh-CN"/>
              </w:rPr>
            </w:pPr>
          </w:p>
        </w:tc>
      </w:tr>
      <w:tr w:rsidR="00E5026B" w:rsidRPr="001C671D" w14:paraId="021C0349" w14:textId="77777777" w:rsidTr="00BD61DF">
        <w:tc>
          <w:tcPr>
            <w:tcW w:w="2113" w:type="dxa"/>
            <w:tcBorders>
              <w:top w:val="single" w:sz="4" w:space="0" w:color="auto"/>
              <w:left w:val="single" w:sz="4" w:space="0" w:color="auto"/>
              <w:bottom w:val="single" w:sz="4" w:space="0" w:color="auto"/>
              <w:right w:val="single" w:sz="4" w:space="0" w:color="auto"/>
            </w:tcBorders>
          </w:tcPr>
          <w:p w14:paraId="719AE30B"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E05084B" w14:textId="77777777" w:rsidR="00E5026B" w:rsidRPr="001C671D" w:rsidRDefault="00E5026B" w:rsidP="00BD61DF">
            <w:pPr>
              <w:spacing w:beforeLines="50" w:before="120"/>
              <w:rPr>
                <w:lang w:eastAsia="zh-CN"/>
              </w:rPr>
            </w:pPr>
          </w:p>
        </w:tc>
      </w:tr>
      <w:tr w:rsidR="00E5026B" w:rsidRPr="001C671D" w14:paraId="3FD60961" w14:textId="77777777" w:rsidTr="00BD61DF">
        <w:tc>
          <w:tcPr>
            <w:tcW w:w="2113" w:type="dxa"/>
            <w:tcBorders>
              <w:top w:val="single" w:sz="4" w:space="0" w:color="auto"/>
              <w:left w:val="single" w:sz="4" w:space="0" w:color="auto"/>
              <w:bottom w:val="single" w:sz="4" w:space="0" w:color="auto"/>
              <w:right w:val="single" w:sz="4" w:space="0" w:color="auto"/>
            </w:tcBorders>
          </w:tcPr>
          <w:p w14:paraId="07B6B96D" w14:textId="77777777" w:rsidR="00E5026B" w:rsidRPr="001C671D" w:rsidRDefault="00E5026B"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7F43D08" w14:textId="77777777" w:rsidR="00E5026B" w:rsidRPr="001C671D" w:rsidRDefault="00E5026B" w:rsidP="00BD61DF">
            <w:pPr>
              <w:spacing w:beforeLines="50" w:before="120"/>
              <w:rPr>
                <w:iCs/>
                <w:lang w:eastAsia="zh-CN"/>
              </w:rPr>
            </w:pP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774E60D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lastRenderedPageBreak/>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@Futurewei,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62025652" w:rsidR="006100DA" w:rsidRPr="001C671D" w:rsidRDefault="006100DA" w:rsidP="006100DA">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lastRenderedPageBreak/>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10CCA5A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lastRenderedPageBreak/>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6477E27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w:t>
            </w:r>
            <w:r>
              <w:rPr>
                <w:rFonts w:eastAsia="MS Mincho"/>
                <w:lang w:eastAsia="ja-JP"/>
              </w:rPr>
              <w:lastRenderedPageBreak/>
              <w:t xml:space="preserve">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lastRenderedPageBreak/>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07E908D3"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4A7959AC"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40929AD7"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w:t>
            </w:r>
            <w:r>
              <w:rPr>
                <w:rFonts w:eastAsiaTheme="minorEastAsia" w:hint="eastAsia"/>
                <w:lang w:eastAsia="zh-CN"/>
              </w:rPr>
              <w:lastRenderedPageBreak/>
              <w:t xml:space="preserve">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lastRenderedPageBreak/>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218B1B3A"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74CADDE6"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4005B0BD" w:rsidR="00CB3ABD" w:rsidRPr="001C671D" w:rsidRDefault="006100DA" w:rsidP="00CB3ABD">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lastRenderedPageBreak/>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BD61DF">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BD61DF">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BD61DF">
            <w:pPr>
              <w:spacing w:beforeLines="50" w:before="120"/>
              <w:rPr>
                <w:i/>
                <w:lang w:eastAsia="zh-CN"/>
              </w:rPr>
            </w:pPr>
            <w:r w:rsidRPr="001C671D">
              <w:rPr>
                <w:i/>
                <w:lang w:eastAsia="zh-CN"/>
              </w:rPr>
              <w:t>View</w:t>
            </w:r>
          </w:p>
        </w:tc>
      </w:tr>
      <w:tr w:rsidR="002D08EE" w:rsidRPr="001C671D" w14:paraId="1DADCC47" w14:textId="77777777" w:rsidTr="00BD61DF">
        <w:tc>
          <w:tcPr>
            <w:tcW w:w="2113" w:type="dxa"/>
            <w:tcBorders>
              <w:top w:val="single" w:sz="4" w:space="0" w:color="auto"/>
              <w:left w:val="single" w:sz="4" w:space="0" w:color="auto"/>
              <w:bottom w:val="single" w:sz="4" w:space="0" w:color="auto"/>
              <w:right w:val="single" w:sz="4" w:space="0" w:color="auto"/>
            </w:tcBorders>
          </w:tcPr>
          <w:p w14:paraId="16439EF5" w14:textId="77777777" w:rsidR="002D08EE" w:rsidRPr="001C671D" w:rsidRDefault="002D08EE" w:rsidP="00BD61D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3B35E563" w14:textId="77777777" w:rsidR="002D08EE" w:rsidRPr="001C671D" w:rsidRDefault="002D08EE" w:rsidP="00BD61DF">
            <w:pPr>
              <w:spacing w:beforeLines="50" w:before="120"/>
              <w:jc w:val="left"/>
              <w:rPr>
                <w:iCs/>
                <w:lang w:eastAsia="zh-CN"/>
              </w:rPr>
            </w:pPr>
          </w:p>
        </w:tc>
      </w:tr>
      <w:tr w:rsidR="002D08EE" w:rsidRPr="001C671D" w14:paraId="2C4FB811" w14:textId="77777777" w:rsidTr="00BD61DF">
        <w:tc>
          <w:tcPr>
            <w:tcW w:w="2113" w:type="dxa"/>
            <w:tcBorders>
              <w:top w:val="single" w:sz="4" w:space="0" w:color="auto"/>
              <w:left w:val="single" w:sz="4" w:space="0" w:color="auto"/>
              <w:bottom w:val="single" w:sz="4" w:space="0" w:color="auto"/>
              <w:right w:val="single" w:sz="4" w:space="0" w:color="auto"/>
            </w:tcBorders>
          </w:tcPr>
          <w:p w14:paraId="2F8273F2" w14:textId="77777777" w:rsidR="002D08EE" w:rsidRPr="001C671D" w:rsidRDefault="002D08EE"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AA6CE93" w14:textId="77777777" w:rsidR="002D08EE" w:rsidRPr="001C671D" w:rsidRDefault="002D08EE" w:rsidP="00BD61DF">
            <w:pPr>
              <w:spacing w:beforeLines="50" w:before="120"/>
              <w:rPr>
                <w:lang w:eastAsia="zh-CN"/>
              </w:rPr>
            </w:pPr>
          </w:p>
        </w:tc>
      </w:tr>
      <w:tr w:rsidR="002D08EE" w:rsidRPr="001C671D" w14:paraId="0F45B20B" w14:textId="77777777" w:rsidTr="00BD61DF">
        <w:tc>
          <w:tcPr>
            <w:tcW w:w="2113" w:type="dxa"/>
            <w:tcBorders>
              <w:top w:val="single" w:sz="4" w:space="0" w:color="auto"/>
              <w:left w:val="single" w:sz="4" w:space="0" w:color="auto"/>
              <w:bottom w:val="single" w:sz="4" w:space="0" w:color="auto"/>
              <w:right w:val="single" w:sz="4" w:space="0" w:color="auto"/>
            </w:tcBorders>
          </w:tcPr>
          <w:p w14:paraId="095535C7" w14:textId="77777777" w:rsidR="002D08EE" w:rsidRPr="001C671D" w:rsidRDefault="002D08EE"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4FCBF5A" w14:textId="77777777" w:rsidR="002D08EE" w:rsidRPr="001C671D" w:rsidRDefault="002D08EE" w:rsidP="00BD61DF">
            <w:pPr>
              <w:spacing w:beforeLines="50" w:before="120"/>
              <w:rPr>
                <w:lang w:eastAsia="zh-CN"/>
              </w:rPr>
            </w:pPr>
          </w:p>
        </w:tc>
      </w:tr>
      <w:tr w:rsidR="002D08EE" w:rsidRPr="001C671D" w14:paraId="29988F13" w14:textId="77777777" w:rsidTr="00BD61DF">
        <w:tc>
          <w:tcPr>
            <w:tcW w:w="2113" w:type="dxa"/>
            <w:tcBorders>
              <w:top w:val="single" w:sz="4" w:space="0" w:color="auto"/>
              <w:left w:val="single" w:sz="4" w:space="0" w:color="auto"/>
              <w:bottom w:val="single" w:sz="4" w:space="0" w:color="auto"/>
              <w:right w:val="single" w:sz="4" w:space="0" w:color="auto"/>
            </w:tcBorders>
          </w:tcPr>
          <w:p w14:paraId="7FCC1B5F" w14:textId="77777777" w:rsidR="002D08EE" w:rsidRPr="001C671D" w:rsidRDefault="002D08EE" w:rsidP="00BD61D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443015F" w14:textId="77777777" w:rsidR="002D08EE" w:rsidRPr="001C671D" w:rsidRDefault="002D08EE" w:rsidP="00BD61DF">
            <w:pPr>
              <w:spacing w:beforeLines="50" w:before="120"/>
              <w:rPr>
                <w:iCs/>
                <w:lang w:eastAsia="zh-CN"/>
              </w:rPr>
            </w:pPr>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15D1695F" w:rsidR="009215FB" w:rsidRPr="000B41C0" w:rsidRDefault="000B41C0" w:rsidP="00B906E1">
      <w:pPr>
        <w:rPr>
          <w:lang w:eastAsia="zh-CN"/>
        </w:rPr>
      </w:pPr>
      <w:r>
        <w:rPr>
          <w:lang w:eastAsia="zh-CN"/>
        </w:rPr>
        <w:t>Based on the discussions, the following proposals are provided f</w:t>
      </w:r>
      <w:r w:rsidRPr="000B41C0">
        <w:rPr>
          <w:lang w:eastAsia="zh-CN"/>
        </w:rPr>
        <w:t xml:space="preserve">or GTW </w:t>
      </w:r>
      <w:r>
        <w:rPr>
          <w:lang w:eastAsia="zh-CN"/>
        </w:rPr>
        <w:t>session</w:t>
      </w:r>
      <w:r w:rsidRPr="000B41C0">
        <w:rPr>
          <w:lang w:eastAsia="zh-CN"/>
        </w:rPr>
        <w:t xml:space="preserve"> on 11/4</w:t>
      </w:r>
      <w:r>
        <w:rPr>
          <w:lang w:eastAsia="zh-CN"/>
        </w:rPr>
        <w:t>,</w:t>
      </w:r>
    </w:p>
    <w:p w14:paraId="31538C1D" w14:textId="77777777" w:rsidR="000B41C0" w:rsidRDefault="000B41C0" w:rsidP="000B41C0">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6D32F904" w14:textId="77777777" w:rsidR="000B41C0" w:rsidRDefault="000B41C0" w:rsidP="000B41C0">
      <w:pPr>
        <w:rPr>
          <w:i/>
          <w:lang w:eastAsia="zh-CN"/>
        </w:rPr>
      </w:pPr>
      <w:r w:rsidRPr="00EA6902">
        <w:rPr>
          <w:i/>
          <w:lang w:eastAsia="zh-CN"/>
        </w:rPr>
        <w:t xml:space="preserve">For efficient SCell activation, the trigger of temporary RS is integrated into the triggering command of SCell activation. </w:t>
      </w:r>
    </w:p>
    <w:p w14:paraId="215B4F1F" w14:textId="77777777" w:rsidR="000B41C0" w:rsidRPr="000B41C0" w:rsidRDefault="000B41C0" w:rsidP="00B906E1">
      <w:pPr>
        <w:rPr>
          <w:i/>
          <w:lang w:eastAsia="zh-CN"/>
        </w:rPr>
      </w:pPr>
    </w:p>
    <w:p w14:paraId="2A50D194" w14:textId="77777777" w:rsidR="000B41C0" w:rsidRDefault="000B41C0" w:rsidP="000B41C0">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984DB47" w14:textId="77777777" w:rsidR="000B41C0" w:rsidRDefault="000B41C0" w:rsidP="000B41C0">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8DD1BB0"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lastRenderedPageBreak/>
        <w:t>A burst of temporary RS is as in S5.1.6.1.1 of TS 38.214</w:t>
      </w:r>
    </w:p>
    <w:p w14:paraId="557C3A87" w14:textId="77777777" w:rsidR="000B41C0" w:rsidRPr="00E56884" w:rsidRDefault="000B41C0" w:rsidP="000B41C0">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19DE362C" w14:textId="77777777" w:rsidR="000B41C0" w:rsidRDefault="000B41C0" w:rsidP="000B41C0">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7CD0E363"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requency tracking.</w:t>
      </w:r>
    </w:p>
    <w:p w14:paraId="74B05003" w14:textId="77777777" w:rsidR="000B41C0" w:rsidRPr="00BF564E"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470C5515" w14:textId="77777777" w:rsidR="006B5630" w:rsidRDefault="006B5630" w:rsidP="009215FB">
      <w:pPr>
        <w:rPr>
          <w:rFonts w:ascii="Times" w:eastAsiaTheme="minorEastAsia" w:hAnsi="Times" w:cs="Times"/>
          <w:sz w:val="20"/>
          <w:szCs w:val="20"/>
          <w:lang w:eastAsia="zh-CN"/>
        </w:rPr>
      </w:pPr>
    </w:p>
    <w:p w14:paraId="50A8BB75" w14:textId="77777777" w:rsidR="000B41C0" w:rsidRDefault="000B41C0" w:rsidP="000B41C0">
      <w:pPr>
        <w:rPr>
          <w:b/>
          <w:lang w:eastAsia="zh-CN"/>
        </w:rPr>
      </w:pPr>
      <w:bookmarkStart w:id="8" w:name="_GoBack"/>
      <w:bookmarkEnd w:id="8"/>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742C5A55" w14:textId="77777777" w:rsidR="000B41C0" w:rsidRDefault="000B41C0" w:rsidP="000B41C0">
      <w:pPr>
        <w:rPr>
          <w:i/>
          <w:lang w:eastAsia="zh-CN"/>
        </w:rPr>
      </w:pPr>
      <w:r>
        <w:rPr>
          <w:i/>
          <w:lang w:eastAsia="zh-CN"/>
        </w:rPr>
        <w:t>With respect to efficient SCell activation, a LS will be sent to RAN4 in this RAN1 meeting for</w:t>
      </w:r>
    </w:p>
    <w:p w14:paraId="64925F1F" w14:textId="77777777" w:rsidR="000B41C0" w:rsidRDefault="000B41C0" w:rsidP="000B41C0">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p>
    <w:p w14:paraId="5E5805FF"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p>
    <w:p w14:paraId="71EAEA64"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5C2EE79A"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E77E0BB" w14:textId="77777777" w:rsidR="000B41C0" w:rsidRDefault="000B41C0" w:rsidP="000B41C0">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6BF0B322" w14:textId="77777777" w:rsidR="00765394" w:rsidRDefault="00765394" w:rsidP="00765394">
      <w:pPr>
        <w:rPr>
          <w:i/>
          <w:lang w:eastAsia="zh-CN"/>
        </w:rPr>
      </w:pPr>
    </w:p>
    <w:p w14:paraId="5674251D" w14:textId="77777777" w:rsidR="00765394" w:rsidRDefault="00765394" w:rsidP="00765394">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Pr="00683A96">
        <w:rPr>
          <w:i/>
          <w:highlight w:val="yellow"/>
          <w:lang w:eastAsia="zh-CN"/>
        </w:rPr>
        <w:t>:</w:t>
      </w:r>
      <w:r>
        <w:rPr>
          <w:b/>
          <w:lang w:eastAsia="zh-CN"/>
        </w:rPr>
        <w:t xml:space="preserve"> </w:t>
      </w:r>
    </w:p>
    <w:p w14:paraId="40C0B834" w14:textId="77777777" w:rsidR="00765394" w:rsidRDefault="00765394" w:rsidP="00765394">
      <w:pPr>
        <w:rPr>
          <w:i/>
          <w:lang w:eastAsia="zh-CN"/>
        </w:rPr>
      </w:pPr>
      <w:r>
        <w:rPr>
          <w:i/>
          <w:lang w:eastAsia="zh-CN"/>
        </w:rPr>
        <w:t>With respect to efficient SCell activation, the triggered temporary RS serves as a QCL source for a UE in the SCell,</w:t>
      </w:r>
    </w:p>
    <w:p w14:paraId="3C678798" w14:textId="77777777" w:rsidR="00765394" w:rsidRDefault="00765394" w:rsidP="0076539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6AC9B0DA" w14:textId="77777777" w:rsidR="00765394" w:rsidRDefault="00765394" w:rsidP="0076539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FFS: X slots/symbols </w:t>
      </w:r>
    </w:p>
    <w:p w14:paraId="569284D8" w14:textId="77777777" w:rsidR="00765394" w:rsidRDefault="00765394" w:rsidP="0076539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4DFF30CE" w14:textId="77777777" w:rsidR="00765394" w:rsidRPr="009752F7" w:rsidRDefault="00765394" w:rsidP="0076539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08C3B144" w14:textId="77777777" w:rsidR="00765394" w:rsidRPr="00765394" w:rsidRDefault="00765394" w:rsidP="00765394">
      <w:pPr>
        <w:rPr>
          <w:rFonts w:hint="eastAsia"/>
          <w:i/>
          <w:lang w:eastAsia="zh-CN"/>
        </w:rPr>
      </w:pPr>
    </w:p>
    <w:p w14:paraId="2DA0E235" w14:textId="77777777" w:rsidR="000B41C0" w:rsidRPr="000B41C0" w:rsidRDefault="000B41C0" w:rsidP="009215FB">
      <w:pPr>
        <w:rPr>
          <w:rFonts w:ascii="Times" w:eastAsiaTheme="minorEastAsia" w:hAnsi="Times" w:cs="Times" w:hint="eastAsia"/>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9" w:name="_Ref124589665"/>
      <w:bookmarkStart w:id="10" w:name="_Ref71620620"/>
      <w:bookmarkStart w:id="11" w:name="_Ref124671424"/>
      <w:r w:rsidRPr="001C671D">
        <w:t>References</w:t>
      </w:r>
    </w:p>
    <w:bookmarkEnd w:id="0"/>
    <w:bookmarkEnd w:id="9"/>
    <w:bookmarkEnd w:id="10"/>
    <w:bookmarkEnd w:id="1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CB6FA5" w:rsidP="00BF7B8B">
      <w:pPr>
        <w:pStyle w:val="ListParagraph"/>
        <w:numPr>
          <w:ilvl w:val="0"/>
          <w:numId w:val="18"/>
        </w:numPr>
        <w:rPr>
          <w:rFonts w:ascii="Times New Roman" w:hAnsi="Times New Roman"/>
          <w:sz w:val="22"/>
          <w:szCs w:val="22"/>
          <w:lang w:eastAsia="x-none"/>
        </w:rPr>
      </w:pPr>
      <w:hyperlink r:id="rId48"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CB6FA5" w:rsidP="00B906E1">
      <w:pPr>
        <w:pStyle w:val="ListParagraph"/>
        <w:numPr>
          <w:ilvl w:val="0"/>
          <w:numId w:val="18"/>
        </w:numPr>
        <w:rPr>
          <w:rFonts w:ascii="Times New Roman" w:hAnsi="Times New Roman"/>
          <w:sz w:val="22"/>
          <w:szCs w:val="22"/>
          <w:lang w:eastAsia="x-none"/>
        </w:rPr>
      </w:pPr>
      <w:hyperlink r:id="rId49"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2F68C" w14:textId="77777777" w:rsidR="00CB6FA5" w:rsidRDefault="00CB6FA5">
      <w:r>
        <w:separator/>
      </w:r>
    </w:p>
  </w:endnote>
  <w:endnote w:type="continuationSeparator" w:id="0">
    <w:p w14:paraId="14759BE5" w14:textId="77777777" w:rsidR="00CB6FA5" w:rsidRDefault="00CB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7B845" w14:textId="77777777" w:rsidR="00CB6FA5" w:rsidRDefault="00CB6FA5">
      <w:r>
        <w:separator/>
      </w:r>
    </w:p>
  </w:footnote>
  <w:footnote w:type="continuationSeparator" w:id="0">
    <w:p w14:paraId="672ECBC6" w14:textId="77777777" w:rsidR="00CB6FA5" w:rsidRDefault="00CB6F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29"/>
    <w:lvlOverride w:ilvl="0">
      <w:startOverride w:val="1"/>
    </w:lvlOverride>
  </w:num>
  <w:num w:numId="5">
    <w:abstractNumId w:val="25"/>
  </w:num>
  <w:num w:numId="6">
    <w:abstractNumId w:val="28"/>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7"/>
  </w:num>
  <w:num w:numId="31">
    <w:abstractNumId w:val="5"/>
  </w:num>
  <w:num w:numId="32">
    <w:abstractNumId w:val="18"/>
  </w:num>
  <w:num w:numId="33">
    <w:abstractNumId w:val="23"/>
  </w:num>
  <w:num w:numId="34">
    <w:abstractNumId w:val="3"/>
  </w:num>
  <w:num w:numId="3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41C0"/>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2835"/>
    <w:rsid w:val="00152CE9"/>
    <w:rsid w:val="001559FA"/>
    <w:rsid w:val="00155A2B"/>
    <w:rsid w:val="0015630F"/>
    <w:rsid w:val="00156374"/>
    <w:rsid w:val="0015655A"/>
    <w:rsid w:val="00157433"/>
    <w:rsid w:val="001577D8"/>
    <w:rsid w:val="00157FC3"/>
    <w:rsid w:val="00160739"/>
    <w:rsid w:val="00160B27"/>
    <w:rsid w:val="00161B13"/>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588A"/>
    <w:rsid w:val="00187252"/>
    <w:rsid w:val="00190CD7"/>
    <w:rsid w:val="00191C91"/>
    <w:rsid w:val="00191E69"/>
    <w:rsid w:val="00192DD9"/>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BDC"/>
    <w:rsid w:val="002B75B0"/>
    <w:rsid w:val="002B7D70"/>
    <w:rsid w:val="002B7EAF"/>
    <w:rsid w:val="002C099C"/>
    <w:rsid w:val="002C0A5E"/>
    <w:rsid w:val="002C0A9A"/>
    <w:rsid w:val="002C0B74"/>
    <w:rsid w:val="002C0C8B"/>
    <w:rsid w:val="002C0CBB"/>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DD1"/>
    <w:rsid w:val="005D648A"/>
    <w:rsid w:val="005D6FAF"/>
    <w:rsid w:val="005D7E0D"/>
    <w:rsid w:val="005E1D70"/>
    <w:rsid w:val="005E232C"/>
    <w:rsid w:val="005E234A"/>
    <w:rsid w:val="005E260A"/>
    <w:rsid w:val="005E35CC"/>
    <w:rsid w:val="005E371E"/>
    <w:rsid w:val="005E3825"/>
    <w:rsid w:val="005E53F9"/>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320F"/>
    <w:rsid w:val="00633382"/>
    <w:rsid w:val="00634368"/>
    <w:rsid w:val="00634ACF"/>
    <w:rsid w:val="00635035"/>
    <w:rsid w:val="0063580D"/>
    <w:rsid w:val="00635CAE"/>
    <w:rsid w:val="0063701A"/>
    <w:rsid w:val="00637240"/>
    <w:rsid w:val="00637368"/>
    <w:rsid w:val="006373A3"/>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2047"/>
    <w:rsid w:val="00662111"/>
    <w:rsid w:val="00662118"/>
    <w:rsid w:val="00662752"/>
    <w:rsid w:val="006638AD"/>
    <w:rsid w:val="0066474D"/>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E17"/>
    <w:rsid w:val="006A7980"/>
    <w:rsid w:val="006B120D"/>
    <w:rsid w:val="006B17E7"/>
    <w:rsid w:val="006B19E8"/>
    <w:rsid w:val="006B1A8A"/>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25CB"/>
    <w:rsid w:val="00702C3A"/>
    <w:rsid w:val="00703103"/>
    <w:rsid w:val="007034AA"/>
    <w:rsid w:val="00703C9D"/>
    <w:rsid w:val="0070490C"/>
    <w:rsid w:val="00705C38"/>
    <w:rsid w:val="0070623C"/>
    <w:rsid w:val="00706465"/>
    <w:rsid w:val="0070695A"/>
    <w:rsid w:val="0070782D"/>
    <w:rsid w:val="00710401"/>
    <w:rsid w:val="007109C2"/>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3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6A4F"/>
    <w:rsid w:val="007A7A96"/>
    <w:rsid w:val="007B03AF"/>
    <w:rsid w:val="007B1543"/>
    <w:rsid w:val="007B1AC0"/>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FDF"/>
    <w:rsid w:val="00825125"/>
    <w:rsid w:val="00825538"/>
    <w:rsid w:val="008256DC"/>
    <w:rsid w:val="008257CC"/>
    <w:rsid w:val="0082701A"/>
    <w:rsid w:val="008274BF"/>
    <w:rsid w:val="008274F1"/>
    <w:rsid w:val="00830DC3"/>
    <w:rsid w:val="00831555"/>
    <w:rsid w:val="00831F52"/>
    <w:rsid w:val="00832154"/>
    <w:rsid w:val="00832226"/>
    <w:rsid w:val="008328DD"/>
    <w:rsid w:val="00832AD1"/>
    <w:rsid w:val="00832F5C"/>
    <w:rsid w:val="00833A30"/>
    <w:rsid w:val="0083566C"/>
    <w:rsid w:val="008359E0"/>
    <w:rsid w:val="0083676D"/>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6416"/>
    <w:rsid w:val="00856690"/>
    <w:rsid w:val="00856833"/>
    <w:rsid w:val="00856840"/>
    <w:rsid w:val="00857C66"/>
    <w:rsid w:val="0086087C"/>
    <w:rsid w:val="008608A1"/>
    <w:rsid w:val="00860D8E"/>
    <w:rsid w:val="0086275E"/>
    <w:rsid w:val="00863F51"/>
    <w:rsid w:val="00864440"/>
    <w:rsid w:val="00864D76"/>
    <w:rsid w:val="008650FC"/>
    <w:rsid w:val="00866EB3"/>
    <w:rsid w:val="0086701A"/>
    <w:rsid w:val="00867BD2"/>
    <w:rsid w:val="008712FD"/>
    <w:rsid w:val="008716A1"/>
    <w:rsid w:val="008718ED"/>
    <w:rsid w:val="00871FCC"/>
    <w:rsid w:val="00872D3F"/>
    <w:rsid w:val="00872F72"/>
    <w:rsid w:val="008733E4"/>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365"/>
    <w:rsid w:val="00892BE5"/>
    <w:rsid w:val="0089387C"/>
    <w:rsid w:val="00893FA8"/>
    <w:rsid w:val="0089444E"/>
    <w:rsid w:val="008949DF"/>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F53"/>
    <w:rsid w:val="009752F7"/>
    <w:rsid w:val="00975C12"/>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A16"/>
    <w:rsid w:val="009A6A53"/>
    <w:rsid w:val="009A6A6B"/>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A005B0"/>
    <w:rsid w:val="00A01F17"/>
    <w:rsid w:val="00A022A5"/>
    <w:rsid w:val="00A03A22"/>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3172"/>
    <w:rsid w:val="00A3432B"/>
    <w:rsid w:val="00A346BA"/>
    <w:rsid w:val="00A34C67"/>
    <w:rsid w:val="00A34D62"/>
    <w:rsid w:val="00A35055"/>
    <w:rsid w:val="00A3611D"/>
    <w:rsid w:val="00A36339"/>
    <w:rsid w:val="00A366E4"/>
    <w:rsid w:val="00A4376F"/>
    <w:rsid w:val="00A43FD8"/>
    <w:rsid w:val="00A446EA"/>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63B2"/>
    <w:rsid w:val="00AE67B3"/>
    <w:rsid w:val="00AE7864"/>
    <w:rsid w:val="00AE7949"/>
    <w:rsid w:val="00AF0217"/>
    <w:rsid w:val="00AF25D5"/>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740C"/>
    <w:rsid w:val="00BE7C4D"/>
    <w:rsid w:val="00BE7F6A"/>
    <w:rsid w:val="00BF0274"/>
    <w:rsid w:val="00BF08C4"/>
    <w:rsid w:val="00BF0BAF"/>
    <w:rsid w:val="00BF19CE"/>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6FA5"/>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37D8"/>
    <w:rsid w:val="00D4401D"/>
    <w:rsid w:val="00D44578"/>
    <w:rsid w:val="00D44994"/>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9B1"/>
    <w:rsid w:val="00D6613E"/>
    <w:rsid w:val="00D66E18"/>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C00"/>
    <w:rsid w:val="00DF03E9"/>
    <w:rsid w:val="00DF03ED"/>
    <w:rsid w:val="00DF04EE"/>
    <w:rsid w:val="00DF0BF4"/>
    <w:rsid w:val="00DF179D"/>
    <w:rsid w:val="00DF1E9C"/>
    <w:rsid w:val="00DF4572"/>
    <w:rsid w:val="00DF4658"/>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536"/>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43C2"/>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2C8"/>
    <w:rsid w:val="00F8132D"/>
    <w:rsid w:val="00F81796"/>
    <w:rsid w:val="00F818AE"/>
    <w:rsid w:val="00F81B40"/>
    <w:rsid w:val="00F820C4"/>
    <w:rsid w:val="00F8242C"/>
    <w:rsid w:val="00F836B6"/>
    <w:rsid w:val="00F83829"/>
    <w:rsid w:val="00F83970"/>
    <w:rsid w:val="00F84069"/>
    <w:rsid w:val="00F843D7"/>
    <w:rsid w:val="00F84AFE"/>
    <w:rsid w:val="00F853BC"/>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4338"/>
    <w:rsid w:val="00FB477E"/>
    <w:rsid w:val="00FB4C9C"/>
    <w:rsid w:val="00FB6165"/>
    <w:rsid w:val="00FB67DA"/>
    <w:rsid w:val="00FB7CA3"/>
    <w:rsid w:val="00FB7CAB"/>
    <w:rsid w:val="00FC0150"/>
    <w:rsid w:val="00FC03AB"/>
    <w:rsid w:val="00FC17AE"/>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2"/>
        <w:szCs w:val="22"/>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1C0"/>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yperlink" Target="file:///C:\Users\wanshic\OneDrive%20-%20Qualcomm\Documents\Standards\3GPP%20Standards\Meeting%20Documents\TSGR1_103\Docs\R1-2008322.zip" TargetMode="External"/><Relationship Id="rId21" Type="http://schemas.openxmlformats.org/officeDocument/2006/relationships/oleObject" Target="embeddings/oleObject4.bin"/><Relationship Id="rId34" Type="http://schemas.openxmlformats.org/officeDocument/2006/relationships/hyperlink" Target="file:///C:\Users\wanshic\OneDrive%20-%20Qualcomm\Documents\Standards\3GPP%20Standards\Meeting%20Documents\TSGR1_103\Docs\R1-2007697.zip" TargetMode="External"/><Relationship Id="rId42" Type="http://schemas.openxmlformats.org/officeDocument/2006/relationships/hyperlink" Target="file:///C:\Users\wanshic\OneDrive%20-%20Qualcomm\Documents\Standards\3GPP%20Standards\Meeting%20Documents\TSGR1_103\Docs\R1-2008832.zip" TargetMode="External"/><Relationship Id="rId47" Type="http://schemas.openxmlformats.org/officeDocument/2006/relationships/hyperlink" Target="file:///C:\Users\wanshic\OneDrive%20-%20Qualcomm\Documents\Standards\3GPP%20Standards\Meeting%20Documents\TSGR1_103\Docs\R1-2009197.zip" TargetMode="External"/><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hyperlink" Target="file:///C:\Users\wanshic\OneDrive%20-%20Qualcomm\Documents\Standards\3GPP%20Standards\Meeting%20Documents\TSGR1_103\Docs\R1-2008197.zip" TargetMode="External"/><Relationship Id="rId40" Type="http://schemas.openxmlformats.org/officeDocument/2006/relationships/hyperlink" Target="file:///C:\Users\wanshic\OneDrive%20-%20Qualcomm\Documents\Standards\3GPP%20Standards\Meeting%20Documents\TSGR1_103\Docs\R1-2008453.zip" TargetMode="External"/><Relationship Id="rId45" Type="http://schemas.openxmlformats.org/officeDocument/2006/relationships/hyperlink" Target="file:///C:\Users\wanshic\OneDrive%20-%20Qualcomm\Documents\Standards\3GPP%20Standards\Meeting%20Documents\TSGR1_103\Docs\R1-2009005.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hyperlink" Target="file:///C:\Users\wanshic\OneDrive%20-%20Qualcomm\Documents\Standards\3GPP%20Standards\Meeting%20Documents\TSGR1_103\Docs\R1-2008112.zip" TargetMode="External"/><Relationship Id="rId49" Type="http://schemas.openxmlformats.org/officeDocument/2006/relationships/hyperlink" Target="file:///C:\Users\wanshic\OneDrive%20-%20Qualcomm\Documents\Standards\3GPP%20Standards\Meeting%20Documents\TSGR1_103\Docs\R1-2009279.zip" TargetMode="Externa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file:///C:\Users\wanshic\OneDrive%20-%20Qualcomm\Documents\Standards\3GPP%20Standards\Meeting%20Documents\TSGR1_103\Docs\R1-200896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hyperlink" Target="file:///C:\Users\wanshic\OneDrive%20-%20Qualcomm\Documents\Standards\3GPP%20Standards\Meeting%20Documents\TSGR1_103\Docs\R1-2007841.zip" TargetMode="External"/><Relationship Id="rId43" Type="http://schemas.openxmlformats.org/officeDocument/2006/relationships/hyperlink" Target="file:///C:\Users\wanshic\OneDrive%20-%20Qualcomm\Documents\Standards\3GPP%20Standards\Meeting%20Documents\TSGR1_103\Docs\R1-2008849.zip" TargetMode="External"/><Relationship Id="rId48" Type="http://schemas.openxmlformats.org/officeDocument/2006/relationships/hyperlink" Target="file:///C:\Users\wanshic\OneDrive%20-%20Qualcomm\Documents\Standards\3GPP%20Standards\Meeting%20Documents\TSGR1_103\Docs\R1-2009208.zip" TargetMode="External"/><Relationship Id="rId8" Type="http://schemas.openxmlformats.org/officeDocument/2006/relationships/styles" Target="styl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yperlink" Target="file:///C:\Users\wanshic\OneDrive%20-%20Qualcomm\Documents\Standards\3GPP%20Standards\Meeting%20Documents\TSGR1_103\Docs\R1-2008286.zip" TargetMode="External"/><Relationship Id="rId46" Type="http://schemas.openxmlformats.org/officeDocument/2006/relationships/hyperlink" Target="file:///C:\Users\wanshic\OneDrive%20-%20Qualcomm\Documents\Standards\3GPP%20Standards\Meeting%20Documents\TSGR1_103\Docs\R1-2009048.zip" TargetMode="External"/><Relationship Id="rId20" Type="http://schemas.openxmlformats.org/officeDocument/2006/relationships/image" Target="media/image5.wmf"/><Relationship Id="rId41" Type="http://schemas.openxmlformats.org/officeDocument/2006/relationships/hyperlink" Target="file:///C:\Users\wanshic\OneDrive%20-%20Qualcomm\Documents\Standards\3GPP%20Standards\Meeting%20Documents\TSGR1_103\Docs\R1-2008713.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FDCA9-B6F8-41BF-8BF0-8A7B2344E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3.xml><?xml version="1.0" encoding="utf-8"?>
<ds:datastoreItem xmlns:ds="http://schemas.openxmlformats.org/officeDocument/2006/customXml" ds:itemID="{BBCA4A80-797C-49AA-A049-051E221A0CD7}">
  <ds:schemaRefs>
    <ds:schemaRef ds:uri="Microsoft.SharePoint.Taxonomy.ContentTypeSync"/>
  </ds:schemaRefs>
</ds:datastoreItem>
</file>

<file path=customXml/itemProps4.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A615C13-0456-4172-87BB-7F219E8767F8}">
  <ds:schemaRefs>
    <ds:schemaRef ds:uri="http://schemas.microsoft.com/sharepoint/events"/>
  </ds:schemaRefs>
</ds:datastoreItem>
</file>

<file path=customXml/itemProps6.xml><?xml version="1.0" encoding="utf-8"?>
<ds:datastoreItem xmlns:ds="http://schemas.openxmlformats.org/officeDocument/2006/customXml" ds:itemID="{27AAEAB7-0C7A-47ED-8307-B003F054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27</Pages>
  <Words>8757</Words>
  <Characters>49918</Characters>
  <Application>Microsoft Office Word</Application>
  <DocSecurity>0</DocSecurity>
  <Lines>415</Lines>
  <Paragraphs>117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58558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25</cp:revision>
  <cp:lastPrinted>2007-06-18T22:08:00Z</cp:lastPrinted>
  <dcterms:created xsi:type="dcterms:W3CDTF">2020-11-04T09:31:00Z</dcterms:created>
  <dcterms:modified xsi:type="dcterms:W3CDTF">2020-11-04T22:17:00Z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1604434791</vt:lpwstr>
  </property>
</Properties>
</file>